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AF" w:rsidRDefault="00CE49AE">
      <w:pPr>
        <w:rPr>
          <w:rStyle w:val="a3"/>
          <w:rFonts w:ascii="Arial" w:hAnsi="Arial" w:cs="Arial"/>
          <w:color w:val="333333"/>
          <w:sz w:val="27"/>
          <w:szCs w:val="27"/>
        </w:rPr>
      </w:pPr>
      <w:r>
        <w:rPr>
          <w:rStyle w:val="a3"/>
          <w:rFonts w:ascii="Arial" w:hAnsi="Arial" w:cs="Arial"/>
          <w:color w:val="333333"/>
          <w:sz w:val="27"/>
          <w:szCs w:val="27"/>
        </w:rPr>
        <w:t>Пошаговые инструкции для учеников и родителей по работе с ресурсами дистанционного обучения</w:t>
      </w:r>
    </w:p>
    <w:p w:rsidR="00CE49AE" w:rsidRDefault="00CE49AE" w:rsidP="00CE49AE">
      <w:pPr>
        <w:pStyle w:val="a4"/>
        <w:rPr>
          <w:rFonts w:ascii="Arial" w:hAnsi="Arial" w:cs="Arial"/>
          <w:color w:val="333333"/>
          <w:sz w:val="18"/>
          <w:szCs w:val="18"/>
        </w:rPr>
      </w:pPr>
      <w:hyperlink r:id="rId4" w:history="1">
        <w:r w:rsidRPr="00CE49AE">
          <w:rPr>
            <w:rStyle w:val="a5"/>
            <w:rFonts w:ascii="Arial" w:hAnsi="Arial" w:cs="Arial"/>
            <w:sz w:val="27"/>
            <w:szCs w:val="27"/>
          </w:rPr>
          <w:t>Пошаго</w:t>
        </w:r>
        <w:bookmarkStart w:id="0" w:name="_GoBack"/>
        <w:bookmarkEnd w:id="0"/>
        <w:r w:rsidRPr="00CE49AE">
          <w:rPr>
            <w:rStyle w:val="a5"/>
            <w:rFonts w:ascii="Arial" w:hAnsi="Arial" w:cs="Arial"/>
            <w:sz w:val="27"/>
            <w:szCs w:val="27"/>
          </w:rPr>
          <w:t>в</w:t>
        </w:r>
        <w:r w:rsidRPr="00CE49AE">
          <w:rPr>
            <w:rStyle w:val="a5"/>
            <w:rFonts w:ascii="Arial" w:hAnsi="Arial" w:cs="Arial"/>
            <w:sz w:val="27"/>
            <w:szCs w:val="27"/>
          </w:rPr>
          <w:t>ое руководство по сервису «Российская электронная школа» для организации дистанционного обучения в школах</w:t>
        </w:r>
      </w:hyperlink>
    </w:p>
    <w:p w:rsidR="00CE49AE" w:rsidRDefault="00CE49AE" w:rsidP="00CE49AE">
      <w:pPr>
        <w:pStyle w:val="a4"/>
        <w:rPr>
          <w:rFonts w:ascii="Arial" w:hAnsi="Arial" w:cs="Arial"/>
          <w:color w:val="333333"/>
          <w:sz w:val="18"/>
          <w:szCs w:val="18"/>
        </w:rPr>
      </w:pPr>
      <w:hyperlink r:id="rId5" w:history="1">
        <w:r w:rsidRPr="00CE49AE">
          <w:rPr>
            <w:rStyle w:val="a5"/>
            <w:rFonts w:ascii="Arial" w:hAnsi="Arial" w:cs="Arial"/>
            <w:sz w:val="27"/>
            <w:szCs w:val="27"/>
          </w:rPr>
          <w:t>Пошаговая инструкция для учеников и родителей ЯКЛАСС</w:t>
        </w:r>
      </w:hyperlink>
    </w:p>
    <w:p w:rsidR="00CE49AE" w:rsidRDefault="00CE49AE" w:rsidP="00CE49AE">
      <w:pPr>
        <w:pStyle w:val="a4"/>
        <w:rPr>
          <w:rFonts w:ascii="Arial" w:hAnsi="Arial" w:cs="Arial"/>
          <w:color w:val="333333"/>
          <w:sz w:val="18"/>
          <w:szCs w:val="18"/>
        </w:rPr>
      </w:pPr>
      <w:hyperlink r:id="rId6" w:history="1">
        <w:r w:rsidRPr="00CE49AE">
          <w:rPr>
            <w:rStyle w:val="a5"/>
            <w:rFonts w:ascii="Arial" w:hAnsi="Arial" w:cs="Arial"/>
            <w:sz w:val="27"/>
            <w:szCs w:val="27"/>
          </w:rPr>
          <w:t xml:space="preserve">Инструкция по использованию </w:t>
        </w:r>
        <w:proofErr w:type="spellStart"/>
        <w:r w:rsidRPr="00CE49AE">
          <w:rPr>
            <w:rStyle w:val="a5"/>
            <w:rFonts w:ascii="Arial" w:hAnsi="Arial" w:cs="Arial"/>
            <w:sz w:val="27"/>
            <w:szCs w:val="27"/>
          </w:rPr>
          <w:t>Учи.ру</w:t>
        </w:r>
        <w:proofErr w:type="spellEnd"/>
      </w:hyperlink>
    </w:p>
    <w:p w:rsidR="00CE49AE" w:rsidRDefault="00CE49AE" w:rsidP="00CE49AE">
      <w:pPr>
        <w:pStyle w:val="a4"/>
        <w:rPr>
          <w:rFonts w:ascii="Arial" w:hAnsi="Arial" w:cs="Arial"/>
          <w:color w:val="333333"/>
          <w:sz w:val="18"/>
          <w:szCs w:val="18"/>
        </w:rPr>
      </w:pPr>
      <w:hyperlink r:id="rId7" w:history="1">
        <w:r w:rsidRPr="00CE49AE">
          <w:rPr>
            <w:rStyle w:val="a5"/>
            <w:rFonts w:ascii="Arial" w:hAnsi="Arial" w:cs="Arial"/>
            <w:sz w:val="27"/>
            <w:szCs w:val="27"/>
          </w:rPr>
          <w:t xml:space="preserve">Инструкция для детей как работать в </w:t>
        </w:r>
        <w:proofErr w:type="spellStart"/>
        <w:r w:rsidRPr="00CE49AE">
          <w:rPr>
            <w:rStyle w:val="a5"/>
            <w:rFonts w:ascii="Arial" w:hAnsi="Arial" w:cs="Arial"/>
            <w:sz w:val="27"/>
            <w:szCs w:val="27"/>
          </w:rPr>
          <w:t>Zoom</w:t>
        </w:r>
        <w:proofErr w:type="spellEnd"/>
      </w:hyperlink>
      <w:r>
        <w:rPr>
          <w:rFonts w:ascii="Arial" w:hAnsi="Arial" w:cs="Arial"/>
          <w:color w:val="333333"/>
          <w:sz w:val="27"/>
          <w:szCs w:val="27"/>
        </w:rPr>
        <w:t>, </w:t>
      </w:r>
      <w:proofErr w:type="spellStart"/>
      <w:r>
        <w:rPr>
          <w:rFonts w:ascii="Arial" w:hAnsi="Arial" w:cs="Arial"/>
          <w:color w:val="333333"/>
          <w:sz w:val="27"/>
          <w:szCs w:val="27"/>
        </w:rPr>
        <w:fldChar w:fldCharType="begin"/>
      </w:r>
      <w:r>
        <w:rPr>
          <w:rFonts w:ascii="Arial" w:hAnsi="Arial" w:cs="Arial"/>
          <w:color w:val="333333"/>
          <w:sz w:val="27"/>
          <w:szCs w:val="27"/>
        </w:rPr>
        <w:instrText xml:space="preserve"> HYPERLINK "https://www.youtube.com/watch?v=IyVUCjEywAo" </w:instrText>
      </w:r>
      <w:r>
        <w:rPr>
          <w:rFonts w:ascii="Arial" w:hAnsi="Arial" w:cs="Arial"/>
          <w:color w:val="333333"/>
          <w:sz w:val="27"/>
          <w:szCs w:val="27"/>
        </w:rPr>
      </w:r>
      <w:r>
        <w:rPr>
          <w:rFonts w:ascii="Arial" w:hAnsi="Arial" w:cs="Arial"/>
          <w:color w:val="333333"/>
          <w:sz w:val="27"/>
          <w:szCs w:val="27"/>
        </w:rPr>
        <w:fldChar w:fldCharType="separate"/>
      </w:r>
      <w:r w:rsidRPr="00CE49AE">
        <w:rPr>
          <w:rStyle w:val="a5"/>
          <w:rFonts w:ascii="Arial" w:hAnsi="Arial" w:cs="Arial"/>
          <w:sz w:val="27"/>
          <w:szCs w:val="27"/>
        </w:rPr>
        <w:t>видеоинструкция</w:t>
      </w:r>
      <w:proofErr w:type="spellEnd"/>
      <w:r>
        <w:rPr>
          <w:rFonts w:ascii="Arial" w:hAnsi="Arial" w:cs="Arial"/>
          <w:color w:val="333333"/>
          <w:sz w:val="27"/>
          <w:szCs w:val="27"/>
        </w:rPr>
        <w:fldChar w:fldCharType="end"/>
      </w:r>
    </w:p>
    <w:p w:rsidR="00CE49AE" w:rsidRDefault="00CE49AE"/>
    <w:sectPr w:rsidR="00CE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AE"/>
    <w:rsid w:val="002D75AF"/>
    <w:rsid w:val="00C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A53A6-4652-4021-8E59-0C974E9C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9AE"/>
    <w:rPr>
      <w:b/>
      <w:bCs/>
    </w:rPr>
  </w:style>
  <w:style w:type="paragraph" w:styleId="a4">
    <w:name w:val="Normal (Web)"/>
    <w:basedOn w:val="a"/>
    <w:uiPriority w:val="99"/>
    <w:semiHidden/>
    <w:unhideWhenUsed/>
    <w:rsid w:val="00CE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49A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4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o-32.mskobr.ru/files/Zoom_o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zh.ru/res_ru/0_hfile_41852_1.pdf" TargetMode="External"/><Relationship Id="rId5" Type="http://schemas.openxmlformats.org/officeDocument/2006/relationships/hyperlink" Target="https://nsportal.ru/sites/default/files/2019/09/30/poshagovaya_instruktsiya_yaklass.pdf" TargetMode="External"/><Relationship Id="rId4" Type="http://schemas.openxmlformats.org/officeDocument/2006/relationships/hyperlink" Target="https://telecomdom.com/dlya-shkoly/rossiyskaya-elektronnaya-shkola-instrukts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2021-03-25T08:56:00Z</dcterms:created>
  <dcterms:modified xsi:type="dcterms:W3CDTF">2021-03-25T09:00:00Z</dcterms:modified>
</cp:coreProperties>
</file>